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5-133-2103/2024</w:t>
      </w:r>
    </w:p>
    <w:p>
      <w:pPr>
        <w:spacing w:before="0" w:after="0"/>
        <w:ind w:right="141" w:firstLine="567"/>
        <w:jc w:val="right"/>
        <w:rPr>
          <w:sz w:val="20"/>
          <w:szCs w:val="20"/>
        </w:rPr>
      </w:pPr>
      <w:r>
        <w:rPr>
          <w:rFonts w:ascii="Times New Roman" w:eastAsia="Times New Roman" w:hAnsi="Times New Roman" w:cs="Times New Roman"/>
          <w:sz w:val="20"/>
          <w:szCs w:val="20"/>
        </w:rPr>
        <w:t>86MS0043-01-2023-013205-85</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keepNext/>
        <w:spacing w:before="0" w:after="0"/>
        <w:ind w:right="141"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директора ООО «Мир на ладони» Фроловой Виктории Владимировны, </w:t>
      </w:r>
      <w:r>
        <w:rPr>
          <w:rStyle w:val="cat-UserDefinedgrp-34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уроженки г. </w:t>
      </w:r>
      <w:r>
        <w:rPr>
          <w:rStyle w:val="cat-UserDefinedgrp-35rplc-11"/>
          <w:rFonts w:ascii="Times New Roman" w:eastAsia="Times New Roman" w:hAnsi="Times New Roman" w:cs="Times New Roman"/>
        </w:rPr>
        <w:t>...</w:t>
      </w:r>
      <w:r>
        <w:rPr>
          <w:rFonts w:ascii="Times New Roman" w:eastAsia="Times New Roman" w:hAnsi="Times New Roman" w:cs="Times New Roman"/>
        </w:rPr>
        <w:t xml:space="preserve">, проживающей по </w:t>
      </w:r>
      <w:r>
        <w:rPr>
          <w:rFonts w:ascii="Times New Roman" w:eastAsia="Times New Roman" w:hAnsi="Times New Roman" w:cs="Times New Roman"/>
        </w:rPr>
        <w:t>адресу:</w:t>
      </w:r>
      <w:r>
        <w:rPr>
          <w:rFonts w:ascii="Times New Roman" w:eastAsia="Times New Roman" w:hAnsi="Times New Roman" w:cs="Times New Roman"/>
        </w:rPr>
        <w:t xml:space="preserve">  </w:t>
      </w:r>
      <w:r>
        <w:rPr>
          <w:rStyle w:val="cat-UserDefinedgrp-36rplc-13"/>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9rplc-16"/>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Фролова В.В., являясь директоро</w:t>
      </w:r>
      <w:r>
        <w:rPr>
          <w:rFonts w:ascii="Times New Roman" w:eastAsia="Times New Roman" w:hAnsi="Times New Roman" w:cs="Times New Roman"/>
        </w:rPr>
        <w:t>м</w:t>
      </w:r>
      <w:r>
        <w:rPr>
          <w:rFonts w:ascii="Times New Roman" w:eastAsia="Times New Roman" w:hAnsi="Times New Roman" w:cs="Times New Roman"/>
        </w:rPr>
        <w:t xml:space="preserve"> ООО «Мир на ладони», зарегистрированного по адресу: город Нижневартовск, ул. Мира, д. 31, корп. 3, кв. 112, ИНН/КПП 8603199630/860301001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 xml:space="preserve">несвоевременно представил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расчет) по страховым взносам за 6 месяцев 2023, срок представления не позднее 25.07.2023 года, фактически 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 09.08.2023.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 xml:space="preserve">Фролова В.В. на рассмотрение материалов дела не явилась, </w:t>
      </w:r>
      <w:r>
        <w:rPr>
          <w:rFonts w:ascii="Times New Roman" w:eastAsia="Times New Roman" w:hAnsi="Times New Roman" w:cs="Times New Roman"/>
        </w:rPr>
        <w:t>о причинах неявки суд не уведомила, о месте и времени рассмотрения дела об административном правонарушении уведомлена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При указанных обстоятельствах суд считает возможным рассмотреть дело об административном правонарушении без участия Фроловой В.В.</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86032334600491600001 от 12.12.2023,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Фроловой В.В. о явке для составления протокола об административном правонарушении; </w:t>
      </w:r>
      <w:r>
        <w:rPr>
          <w:rFonts w:ascii="Times New Roman" w:eastAsia="Times New Roman" w:hAnsi="Times New Roman" w:cs="Times New Roman"/>
          <w:spacing w:val="1"/>
        </w:rPr>
        <w:t xml:space="preserve">отчет об отслеживании отправления; выписку из ЕГРЮЛ в отношении ЮЛ; сведения из </w:t>
      </w:r>
      <w:r>
        <w:rPr>
          <w:rFonts w:ascii="Times New Roman" w:eastAsia="Times New Roman" w:hAnsi="Times New Roman" w:cs="Times New Roman"/>
          <w:spacing w:val="1"/>
        </w:rPr>
        <w:t>ЕРСМиСП</w:t>
      </w:r>
      <w:r>
        <w:rPr>
          <w:rFonts w:ascii="Times New Roman" w:eastAsia="Times New Roman" w:hAnsi="Times New Roman" w:cs="Times New Roman"/>
          <w:spacing w:val="1"/>
        </w:rPr>
        <w:t>, приходит к следующему</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Декларация (расчет) по страховым взносам за 6 месяцев 2023, срок представления не позднее 25.07.2023, 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 09.08.2023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Оценив исследованные доказательства в их совокупности, мировой судья приходит к выводу, что Фролова В.В. совершила</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w:t>
      </w:r>
      <w:r>
        <w:rPr>
          <w:rFonts w:ascii="Times New Roman" w:eastAsia="Times New Roman" w:hAnsi="Times New Roman" w:cs="Times New Roman"/>
          <w:spacing w:val="1"/>
        </w:rPr>
        <w:t xml:space="preserve">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При назначении наказания Фроловой В.В.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Директора ООО «Мир на ладони» Фролову Викторию Владимировну</w:t>
      </w:r>
      <w:r>
        <w:rPr>
          <w:rFonts w:ascii="Times New Roman" w:eastAsia="Times New Roman" w:hAnsi="Times New Roman" w:cs="Times New Roman"/>
          <w:spacing w:val="1"/>
        </w:rPr>
        <w:t xml:space="preserve"> признать виновной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b/>
          <w:bCs/>
        </w:rPr>
        <w:t xml:space="preserve">, </w:t>
      </w:r>
      <w:r>
        <w:rPr>
          <w:rFonts w:ascii="Times New Roman" w:eastAsia="Times New Roman" w:hAnsi="Times New Roman" w:cs="Times New Roman"/>
          <w:spacing w:val="2"/>
        </w:rPr>
        <w:t xml:space="preserve">УИН </w:t>
      </w:r>
      <w:r>
        <w:rPr>
          <w:rFonts w:ascii="Times New Roman" w:eastAsia="Times New Roman" w:hAnsi="Times New Roman" w:cs="Times New Roman"/>
        </w:rPr>
        <w:t>0412365400435022502315185</w:t>
      </w:r>
      <w:r>
        <w:rPr>
          <w:rFonts w:ascii="Times New Roman" w:eastAsia="Times New Roman" w:hAnsi="Times New Roman" w:cs="Times New Roman"/>
          <w:b/>
          <w:bCs/>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214</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7rplc-47"/>
          <w:rFonts w:ascii="Times New Roman" w:eastAsia="Times New Roman" w:hAnsi="Times New Roman" w:cs="Times New Roman"/>
        </w:rPr>
        <w:t>...</w:t>
      </w:r>
    </w:p>
    <w:p>
      <w:pPr>
        <w:spacing w:before="0" w:after="0"/>
        <w:ind w:right="141" w:firstLine="567"/>
      </w:pP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5-133-2103/2024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0"/>
        <w:ind w:right="141" w:firstLine="567"/>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8">
    <w:name w:val="cat-UserDefined grp-34 rplc-8"/>
    <w:basedOn w:val="DefaultParagraphFont"/>
  </w:style>
  <w:style w:type="character" w:customStyle="1" w:styleId="cat-UserDefinedgrp-35rplc-11">
    <w:name w:val="cat-UserDefined grp-35 rplc-11"/>
    <w:basedOn w:val="DefaultParagraphFont"/>
  </w:style>
  <w:style w:type="character" w:customStyle="1" w:styleId="cat-UserDefinedgrp-36rplc-13">
    <w:name w:val="cat-UserDefined grp-36 rplc-13"/>
    <w:basedOn w:val="DefaultParagraphFont"/>
  </w:style>
  <w:style w:type="character" w:customStyle="1" w:styleId="cat-UserDefinedgrp-29rplc-16">
    <w:name w:val="cat-UserDefined grp-29 rplc-16"/>
    <w:basedOn w:val="DefaultParagraphFont"/>
  </w:style>
  <w:style w:type="character" w:customStyle="1" w:styleId="cat-UserDefinedgrp-37rplc-47">
    <w:name w:val="cat-UserDefined grp-37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